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35C3D" w14:textId="021C934C" w:rsidR="00615D8D" w:rsidRPr="008E5975" w:rsidRDefault="008E5975" w:rsidP="008E59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lt-LT"/>
        </w:rPr>
      </w:pPr>
      <w:r w:rsidRPr="008E5975">
        <w:rPr>
          <w:rFonts w:ascii="Times New Roman" w:hAnsi="Times New Roman" w:cs="Times New Roman"/>
          <w:b/>
          <w:sz w:val="32"/>
          <w:szCs w:val="32"/>
          <w:lang w:val="lt-LT"/>
        </w:rPr>
        <w:t>Vandentiekio ir nuotekų šalinimo tinklų statyba Krakių mstl.</w:t>
      </w:r>
    </w:p>
    <w:p w14:paraId="66E5F0EF" w14:textId="0F638C42" w:rsidR="0002775D" w:rsidRPr="008E5975" w:rsidRDefault="008E5975" w:rsidP="008E59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lt-LT"/>
        </w:rPr>
      </w:pPr>
      <w:r w:rsidRPr="008E5975">
        <w:rPr>
          <w:rFonts w:ascii="Times New Roman" w:hAnsi="Times New Roman" w:cs="Times New Roman"/>
          <w:b/>
          <w:sz w:val="32"/>
          <w:szCs w:val="32"/>
          <w:lang w:val="lt-LT"/>
        </w:rPr>
        <w:t>Techninė specifikacija</w:t>
      </w:r>
    </w:p>
    <w:p w14:paraId="1E58EFCC" w14:textId="4AECB9BD" w:rsidR="004E6EBF" w:rsidRPr="0037477A" w:rsidRDefault="004E6EBF">
      <w:pPr>
        <w:rPr>
          <w:rFonts w:ascii="Times New Roman" w:hAnsi="Times New Roman" w:cs="Times New Roman"/>
          <w:lang w:val="lt-LT"/>
        </w:rPr>
      </w:pPr>
    </w:p>
    <w:p w14:paraId="54F418F5" w14:textId="77777777" w:rsidR="004E6EBF" w:rsidRPr="0037477A" w:rsidRDefault="004E6EBF" w:rsidP="004E6EBF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37477A">
        <w:rPr>
          <w:rFonts w:ascii="Times New Roman" w:hAnsi="Times New Roman" w:cs="Times New Roman"/>
          <w:sz w:val="24"/>
          <w:szCs w:val="24"/>
          <w:lang w:val="lt-LT"/>
        </w:rPr>
        <w:t>Pridedama:</w:t>
      </w:r>
    </w:p>
    <w:p w14:paraId="336E6385" w14:textId="77777777" w:rsidR="008531F8" w:rsidRPr="008531F8" w:rsidRDefault="008531F8" w:rsidP="008531F8">
      <w:pPr>
        <w:pStyle w:val="Sraopastraip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4"/>
          <w:szCs w:val="24"/>
          <w:lang w:val="lt-LT"/>
        </w:rPr>
      </w:pPr>
      <w:r w:rsidRPr="008531F8">
        <w:rPr>
          <w:rFonts w:ascii="TimesNewRomanPS-BoldMT" w:hAnsi="TimesNewRomanPS-BoldMT" w:cs="TimesNewRomanPS-BoldMT"/>
          <w:bCs/>
          <w:sz w:val="24"/>
          <w:szCs w:val="24"/>
          <w:lang w:val="lt-LT"/>
        </w:rPr>
        <w:t>Vandentiekio ir nuotekų šalinimo tinklų Naujojoje g., Lauko g., Betygalos g., Kauno g., Kėdainių g., Krakių mstl., Kėdainių r. sav., statybos projektas</w:t>
      </w:r>
    </w:p>
    <w:p w14:paraId="2CECAA1A" w14:textId="77777777" w:rsidR="004E6EBF" w:rsidRPr="0037477A" w:rsidRDefault="004E6EBF" w:rsidP="004E6E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E46778C" w14:textId="77777777" w:rsidR="004E6EBF" w:rsidRPr="0037477A" w:rsidRDefault="004E6EBF" w:rsidP="004E6EBF">
      <w:pPr>
        <w:autoSpaceDE w:val="0"/>
        <w:autoSpaceDN w:val="0"/>
        <w:adjustRightInd w:val="0"/>
        <w:spacing w:after="0" w:line="276" w:lineRule="auto"/>
        <w:ind w:firstLine="720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37477A">
        <w:rPr>
          <w:rFonts w:ascii="Times New Roman" w:hAnsi="Times New Roman" w:cs="Times New Roman"/>
          <w:b/>
          <w:bCs/>
          <w:i/>
          <w:sz w:val="24"/>
          <w:szCs w:val="24"/>
          <w:lang w:val="lt-LT"/>
        </w:rPr>
        <w:t>Projekto dalys</w:t>
      </w:r>
      <w:r w:rsidRPr="0037477A">
        <w:rPr>
          <w:rFonts w:ascii="Times New Roman" w:hAnsi="Times New Roman" w:cs="Times New Roman"/>
          <w:bCs/>
          <w:sz w:val="24"/>
          <w:szCs w:val="24"/>
          <w:lang w:val="lt-LT"/>
        </w:rPr>
        <w:t>:</w:t>
      </w:r>
    </w:p>
    <w:p w14:paraId="4064F001" w14:textId="77777777" w:rsidR="00E84E6E" w:rsidRPr="008531F8" w:rsidRDefault="00830A21" w:rsidP="008531F8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37477A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Bendroji </w:t>
      </w:r>
      <w:r w:rsidR="008531F8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E84E6E" w:rsidRPr="008531F8">
        <w:rPr>
          <w:rFonts w:ascii="Times New Roman" w:hAnsi="Times New Roman" w:cs="Times New Roman"/>
          <w:bCs/>
          <w:sz w:val="24"/>
          <w:szCs w:val="24"/>
          <w:lang w:val="lt-LT"/>
        </w:rPr>
        <w:t>V</w:t>
      </w:r>
      <w:r w:rsidR="00E84E6E" w:rsidRPr="008531F8">
        <w:rPr>
          <w:rFonts w:ascii="Times New Roman" w:hAnsi="Times New Roman" w:cs="Times New Roman"/>
          <w:sz w:val="24"/>
          <w:szCs w:val="24"/>
          <w:lang w:val="lt-LT"/>
        </w:rPr>
        <w:t>andentiekio ir nuotekų šalinimo</w:t>
      </w:r>
      <w:r w:rsidR="008531F8">
        <w:rPr>
          <w:rFonts w:ascii="Times New Roman" w:hAnsi="Times New Roman" w:cs="Times New Roman"/>
          <w:sz w:val="24"/>
          <w:szCs w:val="24"/>
          <w:lang w:val="lt-LT"/>
        </w:rPr>
        <w:t>) dalis.</w:t>
      </w:r>
    </w:p>
    <w:p w14:paraId="7B582E67" w14:textId="77777777" w:rsidR="004E6EBF" w:rsidRPr="0037477A" w:rsidRDefault="004E6EBF" w:rsidP="004E6EBF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37477A">
        <w:rPr>
          <w:rFonts w:ascii="Times New Roman" w:hAnsi="Times New Roman" w:cs="Times New Roman"/>
          <w:sz w:val="24"/>
          <w:szCs w:val="24"/>
          <w:lang w:val="lt-LT"/>
        </w:rPr>
        <w:t>E</w:t>
      </w:r>
      <w:r w:rsidR="00615D8D" w:rsidRPr="0037477A">
        <w:rPr>
          <w:rFonts w:ascii="Times New Roman" w:hAnsi="Times New Roman" w:cs="Times New Roman"/>
          <w:sz w:val="24"/>
          <w:szCs w:val="24"/>
          <w:lang w:val="lt-LT"/>
        </w:rPr>
        <w:t>lektrotechnikos, procesų valdymo ir automatizacijos, apsauginės signalizacijos dalis</w:t>
      </w:r>
      <w:r w:rsidR="00FC70FD" w:rsidRPr="0037477A">
        <w:rPr>
          <w:rFonts w:ascii="Times New Roman" w:hAnsi="Times New Roman" w:cs="Times New Roman"/>
          <w:sz w:val="24"/>
          <w:szCs w:val="24"/>
          <w:lang w:val="lt-LT"/>
        </w:rPr>
        <w:t>.</w:t>
      </w:r>
    </w:p>
    <w:sectPr w:rsidR="004E6EBF" w:rsidRPr="003747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A0AFB"/>
    <w:multiLevelType w:val="hybridMultilevel"/>
    <w:tmpl w:val="6C0093D6"/>
    <w:lvl w:ilvl="0" w:tplc="3C12F0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86B0531"/>
    <w:multiLevelType w:val="hybridMultilevel"/>
    <w:tmpl w:val="6FFC9EC4"/>
    <w:lvl w:ilvl="0" w:tplc="5D1682D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9B95150"/>
    <w:multiLevelType w:val="hybridMultilevel"/>
    <w:tmpl w:val="F19EDE12"/>
    <w:lvl w:ilvl="0" w:tplc="FB8A95F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87389865">
    <w:abstractNumId w:val="0"/>
  </w:num>
  <w:num w:numId="2" w16cid:durableId="82578252">
    <w:abstractNumId w:val="2"/>
  </w:num>
  <w:num w:numId="3" w16cid:durableId="13393133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20F"/>
    <w:rsid w:val="0002775D"/>
    <w:rsid w:val="0037477A"/>
    <w:rsid w:val="004E6EBF"/>
    <w:rsid w:val="00615D8D"/>
    <w:rsid w:val="0066120F"/>
    <w:rsid w:val="00830A21"/>
    <w:rsid w:val="008531F8"/>
    <w:rsid w:val="008914B4"/>
    <w:rsid w:val="008D743E"/>
    <w:rsid w:val="008E5975"/>
    <w:rsid w:val="00E54058"/>
    <w:rsid w:val="00E84E6E"/>
    <w:rsid w:val="00E97667"/>
    <w:rsid w:val="00FC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1439E"/>
  <w15:chartTrackingRefBased/>
  <w15:docId w15:val="{154FF930-1B5D-4767-B210-77F405278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E6E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256</Words>
  <Characters>147</Characters>
  <DocSecurity>0</DocSecurity>
  <Lines>1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2025-01-23T13:48:00Z</dcterms:created>
  <dcterms:modified xsi:type="dcterms:W3CDTF">2026-04-15T12:15:00Z</dcterms:modified>
</cp:coreProperties>
</file>